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0E1C" w14:textId="77777777" w:rsidR="00D24C60" w:rsidRDefault="00D24C60"/>
    <w:p w14:paraId="0D1D3ABE" w14:textId="77777777" w:rsidR="00D24C60" w:rsidRDefault="00D24C60"/>
    <w:p w14:paraId="35633416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39D1F826" w14:textId="77777777" w:rsidR="00D24C60" w:rsidRDefault="00D24C60" w:rsidP="00D24C60">
      <w:pPr>
        <w:jc w:val="center"/>
        <w:rPr>
          <w:b/>
          <w:sz w:val="28"/>
        </w:rPr>
      </w:pPr>
    </w:p>
    <w:p w14:paraId="4729A092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2301E7EB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1B2AE4E9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579C7D82" w14:textId="77777777" w:rsidR="00D24C60" w:rsidRDefault="00D24C60" w:rsidP="00D24C60">
      <w:pPr>
        <w:jc w:val="center"/>
        <w:rPr>
          <w:sz w:val="28"/>
        </w:rPr>
      </w:pPr>
    </w:p>
    <w:p w14:paraId="2987CD47" w14:textId="77777777" w:rsidR="00D24C60" w:rsidRDefault="00D24C60" w:rsidP="00D24C60">
      <w:pPr>
        <w:jc w:val="center"/>
        <w:rPr>
          <w:sz w:val="28"/>
        </w:rPr>
      </w:pPr>
    </w:p>
    <w:p w14:paraId="59DAE998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3E404D07" w14:textId="77777777" w:rsidR="00D24C60" w:rsidRDefault="00D24C60" w:rsidP="00D24C60">
      <w:pPr>
        <w:jc w:val="center"/>
        <w:rPr>
          <w:sz w:val="28"/>
        </w:rPr>
      </w:pPr>
    </w:p>
    <w:p w14:paraId="43D7D318" w14:textId="3C8B4D30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del proprio figlio o della propria figlia </w:t>
      </w:r>
      <w:r w:rsidR="0000089B">
        <w:rPr>
          <w:sz w:val="28"/>
        </w:rPr>
        <w:t>al convegno “Oltre le Ombre” presso il Politecnico di</w:t>
      </w:r>
      <w:r>
        <w:rPr>
          <w:sz w:val="28"/>
        </w:rPr>
        <w:t xml:space="preserve"> Bari</w:t>
      </w:r>
      <w:r w:rsidRPr="00D24C60">
        <w:rPr>
          <w:sz w:val="28"/>
        </w:rPr>
        <w:t xml:space="preserve"> </w:t>
      </w:r>
      <w:r>
        <w:rPr>
          <w:sz w:val="28"/>
        </w:rPr>
        <w:t>nel giorno stabilito</w:t>
      </w:r>
      <w:r w:rsidRPr="00D24C60">
        <w:rPr>
          <w:sz w:val="28"/>
        </w:rPr>
        <w:t xml:space="preserve"> indicato dalla circolare </w:t>
      </w:r>
      <w:r w:rsidR="0000089B">
        <w:rPr>
          <w:sz w:val="28"/>
        </w:rPr>
        <w:t>n.45 del 13/11/2024</w:t>
      </w:r>
      <w:r>
        <w:rPr>
          <w:sz w:val="28"/>
        </w:rPr>
        <w:t xml:space="preserve"> </w:t>
      </w:r>
      <w:r w:rsidRPr="00D24C60">
        <w:rPr>
          <w:sz w:val="28"/>
        </w:rPr>
        <w:t>di cui si dichiara di aver dato completa lettura.</w:t>
      </w:r>
    </w:p>
    <w:p w14:paraId="49CA197C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694074C0" w14:textId="77FB1818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089B">
        <w:rPr>
          <w:sz w:val="28"/>
        </w:rPr>
        <w:t xml:space="preserve">           </w:t>
      </w:r>
      <w:r>
        <w:rPr>
          <w:sz w:val="28"/>
        </w:rPr>
        <w:t>Firma</w:t>
      </w:r>
    </w:p>
    <w:sectPr w:rsidR="00040B81" w:rsidRPr="00D24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308"/>
    <w:rsid w:val="0000089B"/>
    <w:rsid w:val="00040B81"/>
    <w:rsid w:val="005C0308"/>
    <w:rsid w:val="00B4650B"/>
    <w:rsid w:val="00D24C60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2330"/>
  <w15:docId w15:val="{6AEB8AB6-FC5C-47FE-A106-776FEC7A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Giuseppe Napolitano</cp:lastModifiedBy>
  <cp:revision>4</cp:revision>
  <dcterms:created xsi:type="dcterms:W3CDTF">2024-11-07T14:11:00Z</dcterms:created>
  <dcterms:modified xsi:type="dcterms:W3CDTF">2024-11-13T12:54:00Z</dcterms:modified>
</cp:coreProperties>
</file>